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D946E" w14:textId="664869E3" w:rsidR="00B11C3D" w:rsidRDefault="002A7680" w:rsidP="00B11C3D">
      <w:pPr>
        <w:pStyle w:val="Heading1-NHSD"/>
        <w:jc w:val="center"/>
        <w:rPr>
          <w:sz w:val="44"/>
          <w:szCs w:val="44"/>
        </w:rPr>
      </w:pPr>
      <w:r w:rsidRPr="002A7680">
        <w:rPr>
          <w:sz w:val="44"/>
          <w:szCs w:val="44"/>
        </w:rPr>
        <w:t xml:space="preserve">Right To Choose Provider </w:t>
      </w:r>
      <w:r w:rsidR="00641C69">
        <w:rPr>
          <w:sz w:val="44"/>
          <w:szCs w:val="44"/>
        </w:rPr>
        <w:br/>
      </w:r>
      <w:r w:rsidRPr="002A7680">
        <w:rPr>
          <w:sz w:val="44"/>
          <w:szCs w:val="44"/>
        </w:rPr>
        <w:t>Accreditation</w:t>
      </w:r>
      <w:r w:rsidR="00641C69">
        <w:rPr>
          <w:sz w:val="44"/>
          <w:szCs w:val="44"/>
        </w:rPr>
        <w:t xml:space="preserve"> </w:t>
      </w:r>
      <w:r w:rsidR="00584DA7">
        <w:rPr>
          <w:sz w:val="44"/>
          <w:szCs w:val="44"/>
        </w:rPr>
        <w:t xml:space="preserve">Policy </w:t>
      </w:r>
    </w:p>
    <w:p w14:paraId="5BAB495F" w14:textId="1EA2C133" w:rsidR="00584DA7" w:rsidRPr="00641C69" w:rsidRDefault="00584DA7" w:rsidP="00641C69">
      <w:pPr>
        <w:pStyle w:val="Heading4-NHSD"/>
      </w:pPr>
      <w:r w:rsidRPr="00641C69">
        <w:t>February 2024</w:t>
      </w:r>
    </w:p>
    <w:p w14:paraId="26A134D4" w14:textId="77777777" w:rsidR="00B11C3D" w:rsidRDefault="00B11C3D" w:rsidP="002A7680">
      <w:pPr>
        <w:rPr>
          <w:rFonts w:cs="Arial"/>
          <w:b/>
          <w:bCs/>
        </w:rPr>
      </w:pPr>
    </w:p>
    <w:p w14:paraId="33140AD9" w14:textId="0BDFB9B0" w:rsidR="00040188" w:rsidRPr="00641C69" w:rsidRDefault="00040188" w:rsidP="002A7680">
      <w:r w:rsidRPr="00641C69">
        <w:rPr>
          <w:rFonts w:cs="Arial"/>
        </w:rPr>
        <w:t>NHS Devon fully support every person</w:t>
      </w:r>
      <w:r w:rsidR="00641C69" w:rsidRPr="00641C69">
        <w:rPr>
          <w:rFonts w:cs="Arial"/>
        </w:rPr>
        <w:t>’</w:t>
      </w:r>
      <w:r w:rsidRPr="00641C69">
        <w:rPr>
          <w:rFonts w:cs="Arial"/>
        </w:rPr>
        <w:t>s Right To Choose</w:t>
      </w:r>
      <w:r w:rsidR="00641C69">
        <w:rPr>
          <w:rFonts w:cs="Arial"/>
        </w:rPr>
        <w:t xml:space="preserve"> (RTC)</w:t>
      </w:r>
      <w:r w:rsidRPr="00641C69">
        <w:rPr>
          <w:rFonts w:cs="Arial"/>
        </w:rPr>
        <w:t xml:space="preserve">, as set out in the </w:t>
      </w:r>
      <w:hyperlink r:id="rId10" w:history="1">
        <w:r w:rsidRPr="00641C69">
          <w:rPr>
            <w:rStyle w:val="Hyperlink"/>
            <w:rFonts w:cs="Arial"/>
          </w:rPr>
          <w:t>NH</w:t>
        </w:r>
        <w:r w:rsidR="00641C69" w:rsidRPr="00641C69">
          <w:rPr>
            <w:rStyle w:val="Hyperlink"/>
            <w:rFonts w:cs="Arial"/>
          </w:rPr>
          <w:t>S</w:t>
        </w:r>
        <w:r w:rsidRPr="00641C69">
          <w:rPr>
            <w:rStyle w:val="Hyperlink"/>
            <w:rFonts w:cs="Arial"/>
          </w:rPr>
          <w:t xml:space="preserve"> Choice Framework</w:t>
        </w:r>
      </w:hyperlink>
      <w:r w:rsidRPr="00641C69">
        <w:rPr>
          <w:rFonts w:cs="Arial"/>
        </w:rPr>
        <w:t xml:space="preserve"> </w:t>
      </w:r>
      <w:r w:rsidRPr="00641C69">
        <w:t xml:space="preserve">and in the </w:t>
      </w:r>
      <w:hyperlink r:id="rId11" w:history="1">
        <w:r w:rsidRPr="00641C69">
          <w:rPr>
            <w:rStyle w:val="Hyperlink"/>
          </w:rPr>
          <w:t>NHS Constitution for England</w:t>
        </w:r>
      </w:hyperlink>
      <w:r w:rsidR="00641C69">
        <w:t xml:space="preserve">. </w:t>
      </w:r>
      <w:r w:rsidRPr="00641C69">
        <w:t xml:space="preserve">Support for patients and professionals can be obtained from </w:t>
      </w:r>
      <w:hyperlink r:id="rId12" w:history="1">
        <w:r w:rsidRPr="00641C69">
          <w:rPr>
            <w:rStyle w:val="Hyperlink"/>
          </w:rPr>
          <w:t>Devon Referral Support Services (DRSS)</w:t>
        </w:r>
      </w:hyperlink>
      <w:r w:rsidRPr="00641C69">
        <w:t xml:space="preserve">.  This paper sets out the process in place within NHS Devon for </w:t>
      </w:r>
      <w:r w:rsidR="00641C69">
        <w:t>p</w:t>
      </w:r>
      <w:r w:rsidRPr="00641C69">
        <w:t>roviders who wish to offer their services as a choice to people when being referred.</w:t>
      </w:r>
    </w:p>
    <w:p w14:paraId="72CFE81C" w14:textId="7CCC2CF2" w:rsidR="00040188" w:rsidRDefault="00040188" w:rsidP="002A7680">
      <w:pPr>
        <w:rPr>
          <w:rFonts w:cs="Arial"/>
          <w:b/>
          <w:bCs/>
        </w:rPr>
      </w:pPr>
    </w:p>
    <w:p w14:paraId="359E5114" w14:textId="7633129F" w:rsidR="002A7680" w:rsidRDefault="002A7680" w:rsidP="002A7680">
      <w:pPr>
        <w:rPr>
          <w:rFonts w:cs="Arial"/>
        </w:rPr>
      </w:pPr>
      <w:r>
        <w:rPr>
          <w:rFonts w:cs="Arial"/>
        </w:rPr>
        <w:t>All approaches from providers wishing to enter the NHS market, or from existing providers wishing to deliver additional services, under RTC should be sent to the contracting team</w:t>
      </w:r>
      <w:r w:rsidR="00F82297">
        <w:rPr>
          <w:rFonts w:cs="Arial"/>
        </w:rPr>
        <w:t xml:space="preserve"> </w:t>
      </w:r>
      <w:r w:rsidR="00641C69">
        <w:rPr>
          <w:rFonts w:cs="Arial"/>
        </w:rPr>
        <w:t>(</w:t>
      </w:r>
      <w:hyperlink r:id="rId13" w:history="1">
        <w:r w:rsidR="00641C69" w:rsidRPr="001D096C">
          <w:rPr>
            <w:rStyle w:val="Hyperlink"/>
            <w:rFonts w:cs="Arial"/>
          </w:rPr>
          <w:t>d-icb.contracting@nhs.net</w:t>
        </w:r>
      </w:hyperlink>
      <w:r w:rsidR="00641C69">
        <w:rPr>
          <w:rFonts w:cs="Arial"/>
        </w:rPr>
        <w:t>)</w:t>
      </w:r>
      <w:r w:rsidR="00F82297">
        <w:rPr>
          <w:rFonts w:cs="Arial"/>
        </w:rPr>
        <w:t xml:space="preserve"> </w:t>
      </w:r>
      <w:r>
        <w:rPr>
          <w:rFonts w:cs="Arial"/>
        </w:rPr>
        <w:t xml:space="preserve">for the attention of Lee Jordan </w:t>
      </w:r>
      <w:r w:rsidR="00641C69">
        <w:rPr>
          <w:rFonts w:cs="Arial"/>
        </w:rPr>
        <w:t xml:space="preserve">or </w:t>
      </w:r>
      <w:r>
        <w:rPr>
          <w:rFonts w:cs="Arial"/>
        </w:rPr>
        <w:t xml:space="preserve">Barbara Jones.  </w:t>
      </w:r>
    </w:p>
    <w:p w14:paraId="159949C7" w14:textId="77777777" w:rsidR="002A7680" w:rsidRDefault="002A7680" w:rsidP="002A7680">
      <w:pPr>
        <w:rPr>
          <w:rFonts w:cs="Arial"/>
        </w:rPr>
      </w:pPr>
    </w:p>
    <w:p w14:paraId="34B02525" w14:textId="43676AF6" w:rsidR="002A7680" w:rsidRDefault="002A7680" w:rsidP="002A7680">
      <w:pPr>
        <w:rPr>
          <w:rFonts w:cs="Arial"/>
        </w:rPr>
      </w:pPr>
      <w:r>
        <w:rPr>
          <w:rFonts w:cs="Arial"/>
        </w:rPr>
        <w:t>The legal RTC applies when:</w:t>
      </w:r>
    </w:p>
    <w:p w14:paraId="0C868C99" w14:textId="77777777" w:rsidR="00641C69" w:rsidRDefault="00641C69" w:rsidP="002A7680">
      <w:pPr>
        <w:rPr>
          <w:rFonts w:cs="Arial"/>
        </w:rPr>
      </w:pPr>
    </w:p>
    <w:p w14:paraId="648DCBB7" w14:textId="77777777" w:rsidR="002A7680" w:rsidRPr="00641C69" w:rsidRDefault="002A7680" w:rsidP="00641C69">
      <w:pPr>
        <w:pStyle w:val="ListParagraph"/>
        <w:numPr>
          <w:ilvl w:val="0"/>
          <w:numId w:val="31"/>
        </w:numPr>
      </w:pPr>
      <w:r w:rsidRPr="00641C69">
        <w:t>The service to be referred to is consultant led / mental health professional led as appropriate, and</w:t>
      </w:r>
    </w:p>
    <w:p w14:paraId="2ECD0C10" w14:textId="77777777" w:rsidR="002A7680" w:rsidRPr="00641C69" w:rsidRDefault="002A7680" w:rsidP="00641C69">
      <w:pPr>
        <w:pStyle w:val="ListParagraph"/>
        <w:numPr>
          <w:ilvl w:val="0"/>
          <w:numId w:val="31"/>
        </w:numPr>
      </w:pPr>
      <w:r w:rsidRPr="00641C69">
        <w:t xml:space="preserve">The person is being referred from primary care (GP, </w:t>
      </w:r>
      <w:proofErr w:type="gramStart"/>
      <w:r w:rsidRPr="00641C69">
        <w:t>dentist</w:t>
      </w:r>
      <w:proofErr w:type="gramEnd"/>
      <w:r w:rsidRPr="00641C69">
        <w:t xml:space="preserve"> or optometrist) for a new episode of care (usually a 1st appointment), and</w:t>
      </w:r>
    </w:p>
    <w:p w14:paraId="0B54A0D3" w14:textId="77777777" w:rsidR="002A7680" w:rsidRPr="00641C69" w:rsidRDefault="002A7680" w:rsidP="00641C69">
      <w:pPr>
        <w:pStyle w:val="ListParagraph"/>
        <w:numPr>
          <w:ilvl w:val="0"/>
          <w:numId w:val="31"/>
        </w:numPr>
        <w:rPr>
          <w:rFonts w:cs="Arial"/>
        </w:rPr>
      </w:pPr>
      <w:r w:rsidRPr="00641C69">
        <w:t>The ICB commissions</w:t>
      </w:r>
      <w:r w:rsidRPr="00641C69">
        <w:rPr>
          <w:rFonts w:cs="Arial"/>
        </w:rPr>
        <w:t xml:space="preserve"> the service in question from other Providers</w:t>
      </w:r>
    </w:p>
    <w:p w14:paraId="48AA7E6B" w14:textId="2F58B890" w:rsidR="002A7680" w:rsidRDefault="002A7680" w:rsidP="002A7680">
      <w:pPr>
        <w:rPr>
          <w:rFonts w:cs="Arial"/>
        </w:rPr>
      </w:pPr>
    </w:p>
    <w:p w14:paraId="2DB25B9C" w14:textId="6B73FC9F" w:rsidR="00035B48" w:rsidRPr="00641C69" w:rsidRDefault="00035B48" w:rsidP="00641C69">
      <w:pPr>
        <w:pStyle w:val="Heading2-NHSD"/>
        <w:numPr>
          <w:ilvl w:val="0"/>
          <w:numId w:val="34"/>
        </w:numPr>
        <w:rPr>
          <w:sz w:val="32"/>
          <w:szCs w:val="20"/>
        </w:rPr>
      </w:pPr>
      <w:r w:rsidRPr="00641C69">
        <w:rPr>
          <w:sz w:val="32"/>
          <w:szCs w:val="20"/>
        </w:rPr>
        <w:t xml:space="preserve">Initial </w:t>
      </w:r>
      <w:r w:rsidR="00641C69" w:rsidRPr="00641C69">
        <w:rPr>
          <w:sz w:val="32"/>
          <w:szCs w:val="20"/>
        </w:rPr>
        <w:t>a</w:t>
      </w:r>
      <w:r w:rsidRPr="00641C69">
        <w:rPr>
          <w:sz w:val="32"/>
          <w:szCs w:val="20"/>
        </w:rPr>
        <w:t xml:space="preserve">ctions </w:t>
      </w:r>
    </w:p>
    <w:p w14:paraId="533B91E4" w14:textId="77777777" w:rsidR="00035B48" w:rsidRDefault="00035B48" w:rsidP="002A7680">
      <w:pPr>
        <w:rPr>
          <w:rFonts w:cs="Arial"/>
        </w:rPr>
      </w:pPr>
    </w:p>
    <w:p w14:paraId="3A88BA0B" w14:textId="2285E5BB" w:rsidR="002A7680" w:rsidRPr="00035B48" w:rsidRDefault="002A7680" w:rsidP="002A7680">
      <w:pPr>
        <w:rPr>
          <w:rFonts w:cs="Arial"/>
        </w:rPr>
      </w:pPr>
      <w:r w:rsidRPr="00035B48">
        <w:rPr>
          <w:rFonts w:cs="Arial"/>
        </w:rPr>
        <w:t xml:space="preserve">Upon receipt of a </w:t>
      </w:r>
      <w:r w:rsidR="00641C69">
        <w:rPr>
          <w:rFonts w:cs="Arial"/>
        </w:rPr>
        <w:t>p</w:t>
      </w:r>
      <w:r w:rsidRPr="00035B48">
        <w:rPr>
          <w:rFonts w:cs="Arial"/>
        </w:rPr>
        <w:t>rovider request to be accredited under RTC</w:t>
      </w:r>
      <w:r w:rsidR="00641C69">
        <w:rPr>
          <w:rFonts w:cs="Arial"/>
        </w:rPr>
        <w:t>,</w:t>
      </w:r>
      <w:r w:rsidRPr="00035B48">
        <w:rPr>
          <w:rFonts w:cs="Arial"/>
        </w:rPr>
        <w:t xml:space="preserve"> the contract team will:</w:t>
      </w:r>
    </w:p>
    <w:p w14:paraId="6101B7A6" w14:textId="19EF4A80" w:rsidR="002A7680" w:rsidRDefault="002A7680" w:rsidP="002A7680">
      <w:pPr>
        <w:rPr>
          <w:rFonts w:cs="Arial"/>
        </w:rPr>
      </w:pPr>
    </w:p>
    <w:p w14:paraId="16FF2D9B" w14:textId="5A0A50B4" w:rsidR="002A7680" w:rsidRDefault="002A7680" w:rsidP="00584DA7">
      <w:pPr>
        <w:pStyle w:val="ListParagraph"/>
        <w:numPr>
          <w:ilvl w:val="0"/>
          <w:numId w:val="27"/>
        </w:numPr>
        <w:rPr>
          <w:rFonts w:cs="Arial"/>
        </w:rPr>
      </w:pPr>
      <w:r>
        <w:rPr>
          <w:rFonts w:cs="Arial"/>
        </w:rPr>
        <w:t>Confirm that the legal RTC apples. If necessary</w:t>
      </w:r>
      <w:r w:rsidR="00641C69">
        <w:rPr>
          <w:rFonts w:cs="Arial"/>
        </w:rPr>
        <w:t>,</w:t>
      </w:r>
      <w:r>
        <w:rPr>
          <w:rFonts w:cs="Arial"/>
        </w:rPr>
        <w:t xml:space="preserve"> seek further information to confirm if this is the case or not</w:t>
      </w:r>
    </w:p>
    <w:p w14:paraId="54328515" w14:textId="235B222A" w:rsidR="002A7680" w:rsidRDefault="00641C69" w:rsidP="00584DA7">
      <w:pPr>
        <w:pStyle w:val="ListParagraph"/>
        <w:numPr>
          <w:ilvl w:val="0"/>
          <w:numId w:val="27"/>
        </w:numPr>
        <w:rPr>
          <w:rFonts w:cs="Arial"/>
        </w:rPr>
      </w:pPr>
      <w:r>
        <w:rPr>
          <w:rFonts w:cs="Arial"/>
        </w:rPr>
        <w:t>Provide a</w:t>
      </w:r>
      <w:r w:rsidR="002A7680">
        <w:rPr>
          <w:rFonts w:cs="Arial"/>
        </w:rPr>
        <w:t>cknowledge</w:t>
      </w:r>
      <w:r>
        <w:rPr>
          <w:rFonts w:cs="Arial"/>
        </w:rPr>
        <w:t xml:space="preserve">ment </w:t>
      </w:r>
      <w:r w:rsidR="002A7680">
        <w:rPr>
          <w:rFonts w:cs="Arial"/>
        </w:rPr>
        <w:t xml:space="preserve">to </w:t>
      </w:r>
      <w:r>
        <w:rPr>
          <w:rFonts w:cs="Arial"/>
        </w:rPr>
        <w:t>the p</w:t>
      </w:r>
      <w:r w:rsidR="002A7680">
        <w:rPr>
          <w:rFonts w:cs="Arial"/>
        </w:rPr>
        <w:t xml:space="preserve">rovider </w:t>
      </w:r>
      <w:r>
        <w:rPr>
          <w:rFonts w:cs="Arial"/>
        </w:rPr>
        <w:t xml:space="preserve">that </w:t>
      </w:r>
      <w:r w:rsidR="002A7680">
        <w:rPr>
          <w:rFonts w:cs="Arial"/>
        </w:rPr>
        <w:t xml:space="preserve">the request has been received and the accreditation process has been instigated, make log of the </w:t>
      </w:r>
      <w:proofErr w:type="gramStart"/>
      <w:r w:rsidR="002A7680">
        <w:rPr>
          <w:rFonts w:cs="Arial"/>
        </w:rPr>
        <w:t>request</w:t>
      </w:r>
      <w:proofErr w:type="gramEnd"/>
      <w:r w:rsidR="002A7680">
        <w:rPr>
          <w:rFonts w:cs="Arial"/>
        </w:rPr>
        <w:t xml:space="preserve"> and copy in commissioning lead </w:t>
      </w:r>
    </w:p>
    <w:p w14:paraId="1C7486D5" w14:textId="2F3C4A00" w:rsidR="002A7680" w:rsidRDefault="002A7680" w:rsidP="00584DA7">
      <w:pPr>
        <w:pStyle w:val="ListParagraph"/>
        <w:numPr>
          <w:ilvl w:val="0"/>
          <w:numId w:val="27"/>
        </w:numPr>
        <w:rPr>
          <w:rFonts w:cs="Arial"/>
        </w:rPr>
      </w:pPr>
      <w:r>
        <w:rPr>
          <w:rFonts w:cs="Arial"/>
        </w:rPr>
        <w:t xml:space="preserve">Ask the </w:t>
      </w:r>
      <w:r w:rsidR="00641C69">
        <w:rPr>
          <w:rFonts w:cs="Arial"/>
        </w:rPr>
        <w:t>p</w:t>
      </w:r>
      <w:r>
        <w:rPr>
          <w:rFonts w:cs="Arial"/>
        </w:rPr>
        <w:t>rovider to provide a copy of existing NHS Standard Contract with an ICB or NHS for the specified service if one exists</w:t>
      </w:r>
    </w:p>
    <w:p w14:paraId="2FDEC00B" w14:textId="77777777" w:rsidR="00584DA7" w:rsidRPr="00641C69" w:rsidRDefault="00584DA7" w:rsidP="00641C69"/>
    <w:p w14:paraId="093A93A1" w14:textId="77777777" w:rsidR="00641C69" w:rsidRDefault="00641C69">
      <w:pPr>
        <w:rPr>
          <w:b/>
          <w:bCs/>
          <w:color w:val="003087" w:themeColor="accent2"/>
          <w:sz w:val="32"/>
          <w:szCs w:val="20"/>
        </w:rPr>
      </w:pPr>
      <w:r>
        <w:rPr>
          <w:sz w:val="32"/>
          <w:szCs w:val="20"/>
        </w:rPr>
        <w:br w:type="page"/>
      </w:r>
    </w:p>
    <w:p w14:paraId="046C8D21" w14:textId="28C0D866" w:rsidR="00A65CD4" w:rsidRPr="00641C69" w:rsidRDefault="002A7680" w:rsidP="00641C69">
      <w:pPr>
        <w:pStyle w:val="Heading2-NHSD"/>
        <w:numPr>
          <w:ilvl w:val="0"/>
          <w:numId w:val="34"/>
        </w:numPr>
        <w:rPr>
          <w:sz w:val="32"/>
          <w:szCs w:val="20"/>
        </w:rPr>
      </w:pPr>
      <w:r w:rsidRPr="00641C69">
        <w:rPr>
          <w:sz w:val="32"/>
          <w:szCs w:val="20"/>
        </w:rPr>
        <w:lastRenderedPageBreak/>
        <w:t xml:space="preserve">If </w:t>
      </w:r>
      <w:r w:rsidR="00A65CD4" w:rsidRPr="00641C69">
        <w:rPr>
          <w:sz w:val="32"/>
          <w:szCs w:val="20"/>
        </w:rPr>
        <w:t>RTC applies</w:t>
      </w:r>
      <w:r w:rsidR="00584DA7" w:rsidRPr="00641C69">
        <w:rPr>
          <w:sz w:val="32"/>
          <w:szCs w:val="20"/>
        </w:rPr>
        <w:t xml:space="preserve"> and a direct contract with NHS Devon is requested: </w:t>
      </w:r>
    </w:p>
    <w:p w14:paraId="6005C524" w14:textId="54D18689" w:rsidR="00A65CD4" w:rsidRPr="00641C69" w:rsidRDefault="00A65CD4" w:rsidP="00641C69"/>
    <w:p w14:paraId="2E62314B" w14:textId="11E4F990" w:rsidR="00584DA7" w:rsidRDefault="00584DA7" w:rsidP="00641C69">
      <w:pPr>
        <w:pStyle w:val="ListParagraph"/>
        <w:numPr>
          <w:ilvl w:val="0"/>
          <w:numId w:val="32"/>
        </w:numPr>
      </w:pPr>
      <w:r w:rsidRPr="00641C69">
        <w:t>The Contract Team will c</w:t>
      </w:r>
      <w:r w:rsidR="00070478" w:rsidRPr="00641C69">
        <w:t xml:space="preserve">ontact </w:t>
      </w:r>
      <w:r w:rsidRPr="00641C69">
        <w:t xml:space="preserve">the requesting </w:t>
      </w:r>
      <w:r w:rsidR="00070478" w:rsidRPr="00641C69">
        <w:t xml:space="preserve">Provider and ask them to complete </w:t>
      </w:r>
      <w:r w:rsidR="00406FD6" w:rsidRPr="00641C69">
        <w:t>A</w:t>
      </w:r>
      <w:r w:rsidR="00070478" w:rsidRPr="00641C69">
        <w:t xml:space="preserve">ccreditation </w:t>
      </w:r>
      <w:r w:rsidR="00406FD6" w:rsidRPr="00641C69">
        <w:t>F</w:t>
      </w:r>
      <w:r w:rsidR="00070478" w:rsidRPr="00641C69">
        <w:t>orm (Appendix A)</w:t>
      </w:r>
    </w:p>
    <w:p w14:paraId="78E48B3D" w14:textId="77777777" w:rsidR="00641C69" w:rsidRPr="00641C69" w:rsidRDefault="00641C69" w:rsidP="00641C69">
      <w:pPr>
        <w:ind w:left="360"/>
      </w:pPr>
    </w:p>
    <w:p w14:paraId="2612695C" w14:textId="0809E86F" w:rsidR="000953BA" w:rsidRPr="00641C69" w:rsidRDefault="00070478" w:rsidP="00641C69">
      <w:pPr>
        <w:pStyle w:val="ListParagraph"/>
        <w:numPr>
          <w:ilvl w:val="0"/>
          <w:numId w:val="32"/>
        </w:numPr>
      </w:pPr>
      <w:r w:rsidRPr="00641C69">
        <w:t>Reg</w:t>
      </w:r>
      <w:r w:rsidR="000953BA" w:rsidRPr="00641C69">
        <w:t xml:space="preserve">ular updates </w:t>
      </w:r>
      <w:r w:rsidRPr="00641C69">
        <w:t xml:space="preserve">should be provided </w:t>
      </w:r>
      <w:r w:rsidR="000953BA" w:rsidRPr="00641C69">
        <w:t xml:space="preserve">to Providers, </w:t>
      </w:r>
      <w:r w:rsidR="009024F0" w:rsidRPr="00641C69">
        <w:t xml:space="preserve">ideally every month, but a least every 6 weeks where the Provider is waiting for information from the ICB.  </w:t>
      </w:r>
    </w:p>
    <w:p w14:paraId="095E9EAE" w14:textId="77777777" w:rsidR="003240A1" w:rsidRPr="00641C69" w:rsidRDefault="003240A1" w:rsidP="00641C69"/>
    <w:p w14:paraId="668AAD73" w14:textId="2BA76A0B" w:rsidR="001B494F" w:rsidRPr="00641C69" w:rsidRDefault="00CC546C" w:rsidP="00641C69">
      <w:pPr>
        <w:pStyle w:val="ListParagraph"/>
        <w:numPr>
          <w:ilvl w:val="0"/>
          <w:numId w:val="32"/>
        </w:numPr>
      </w:pPr>
      <w:r w:rsidRPr="00641C69">
        <w:t>U</w:t>
      </w:r>
      <w:r w:rsidR="009E1E4E" w:rsidRPr="00641C69">
        <w:t>ndertake contract due diligence to establish the necessary information to set up an NHS standard clinical service contract</w:t>
      </w:r>
      <w:r w:rsidRPr="00641C69">
        <w:t xml:space="preserve">, this will </w:t>
      </w:r>
      <w:r w:rsidR="001B494F" w:rsidRPr="00641C69">
        <w:t>includ</w:t>
      </w:r>
      <w:r w:rsidRPr="00641C69">
        <w:t>e</w:t>
      </w:r>
      <w:r w:rsidR="001B494F" w:rsidRPr="00641C69">
        <w:t xml:space="preserve">, but </w:t>
      </w:r>
      <w:r w:rsidRPr="00641C69">
        <w:t xml:space="preserve">is </w:t>
      </w:r>
      <w:r w:rsidR="001B494F" w:rsidRPr="00641C69">
        <w:t>not limited to:</w:t>
      </w:r>
    </w:p>
    <w:p w14:paraId="712D06BE" w14:textId="02A938C7" w:rsidR="001B494F" w:rsidRPr="00641C69" w:rsidRDefault="001B494F" w:rsidP="00641C69">
      <w:pPr>
        <w:pStyle w:val="ListParagraph"/>
        <w:numPr>
          <w:ilvl w:val="1"/>
          <w:numId w:val="32"/>
        </w:numPr>
      </w:pPr>
      <w:r w:rsidRPr="00641C69">
        <w:t xml:space="preserve">Provision of provider documentation required to evidence meeting </w:t>
      </w:r>
      <w:r w:rsidR="00641C69">
        <w:t>the terms and condition</w:t>
      </w:r>
      <w:r w:rsidRPr="00641C69">
        <w:t>s of the NHS Standard Contract</w:t>
      </w:r>
    </w:p>
    <w:p w14:paraId="67688B6D" w14:textId="77777777" w:rsidR="001B494F" w:rsidRPr="00641C69" w:rsidRDefault="001B494F" w:rsidP="00641C69">
      <w:pPr>
        <w:pStyle w:val="ListParagraph"/>
        <w:numPr>
          <w:ilvl w:val="1"/>
          <w:numId w:val="32"/>
        </w:numPr>
      </w:pPr>
      <w:r w:rsidRPr="00641C69">
        <w:t>Confirmation of ability to meet local service specification(s) and local care pathways, including acceptance and exclusion criteria and thresholds</w:t>
      </w:r>
    </w:p>
    <w:p w14:paraId="30B9BDB9" w14:textId="77777777" w:rsidR="001B494F" w:rsidRPr="00641C69" w:rsidRDefault="001B494F" w:rsidP="00641C69">
      <w:pPr>
        <w:pStyle w:val="ListParagraph"/>
        <w:numPr>
          <w:ilvl w:val="1"/>
          <w:numId w:val="32"/>
        </w:numPr>
      </w:pPr>
      <w:r w:rsidRPr="00641C69">
        <w:t>Assurance to follow Devon referral protocols (where applicable)</w:t>
      </w:r>
    </w:p>
    <w:p w14:paraId="60B035FA" w14:textId="77777777" w:rsidR="001B494F" w:rsidRPr="00641C69" w:rsidRDefault="001B494F" w:rsidP="00641C69">
      <w:pPr>
        <w:pStyle w:val="ListParagraph"/>
        <w:numPr>
          <w:ilvl w:val="1"/>
          <w:numId w:val="32"/>
        </w:numPr>
      </w:pPr>
      <w:r w:rsidRPr="00641C69">
        <w:t>Agreement of national (or local) prices</w:t>
      </w:r>
    </w:p>
    <w:p w14:paraId="3EEB17EB" w14:textId="163F23DD" w:rsidR="00406FD6" w:rsidRPr="00641C69" w:rsidRDefault="001B494F" w:rsidP="00641C69">
      <w:pPr>
        <w:pStyle w:val="ListParagraph"/>
        <w:numPr>
          <w:ilvl w:val="1"/>
          <w:numId w:val="32"/>
        </w:numPr>
      </w:pPr>
      <w:r w:rsidRPr="00641C69">
        <w:t>Assurance of appropriate workforce and associated clinical governance</w:t>
      </w:r>
    </w:p>
    <w:p w14:paraId="0436A82F" w14:textId="77777777" w:rsidR="00406FD6" w:rsidRPr="00641C69" w:rsidRDefault="00406FD6" w:rsidP="00641C69"/>
    <w:p w14:paraId="2EC37EBA" w14:textId="2020C9D0" w:rsidR="00406FD6" w:rsidRPr="00641C69" w:rsidRDefault="00406FD6" w:rsidP="00641C69">
      <w:pPr>
        <w:pStyle w:val="ListParagraph"/>
        <w:numPr>
          <w:ilvl w:val="0"/>
          <w:numId w:val="32"/>
        </w:numPr>
      </w:pPr>
      <w:r w:rsidRPr="00641C69">
        <w:t>Following individual evaluation</w:t>
      </w:r>
      <w:r w:rsidR="00641C69">
        <w:t>,</w:t>
      </w:r>
      <w:r w:rsidRPr="00641C69">
        <w:t xml:space="preserve"> the commissioning lead will </w:t>
      </w:r>
      <w:r w:rsidR="00641C69">
        <w:t xml:space="preserve">convene </w:t>
      </w:r>
      <w:r w:rsidRPr="00641C69">
        <w:t xml:space="preserve">a moderation meeting </w:t>
      </w:r>
      <w:r w:rsidR="00054ECC" w:rsidRPr="00641C69">
        <w:t xml:space="preserve">of the individuals who have undertaken an evaluation </w:t>
      </w:r>
      <w:r w:rsidRPr="00641C69">
        <w:t>that will be brought to following Steering Group for review / authorisation</w:t>
      </w:r>
    </w:p>
    <w:p w14:paraId="49B47A5E" w14:textId="35EF9ADF" w:rsidR="009E1E4E" w:rsidRDefault="009E1E4E" w:rsidP="00CC546C">
      <w:pPr>
        <w:rPr>
          <w:rFonts w:cs="Arial"/>
        </w:rPr>
      </w:pPr>
    </w:p>
    <w:p w14:paraId="6C5E7260" w14:textId="06663E85" w:rsidR="002A7680" w:rsidRPr="00641C69" w:rsidRDefault="00054ECC" w:rsidP="00641C69">
      <w:pPr>
        <w:pStyle w:val="Heading2-NHSD"/>
        <w:rPr>
          <w:sz w:val="32"/>
          <w:szCs w:val="20"/>
        </w:rPr>
      </w:pPr>
      <w:r w:rsidRPr="00641C69">
        <w:rPr>
          <w:sz w:val="32"/>
          <w:szCs w:val="20"/>
        </w:rPr>
        <w:t>Role of the Right to Choose Steering Group</w:t>
      </w:r>
    </w:p>
    <w:p w14:paraId="1290C191" w14:textId="77777777" w:rsidR="00054ECC" w:rsidRDefault="00054ECC" w:rsidP="002A7680">
      <w:pPr>
        <w:rPr>
          <w:rFonts w:cs="Arial"/>
          <w:b/>
          <w:bCs/>
          <w:color w:val="000000" w:themeColor="text1"/>
          <w:sz w:val="28"/>
          <w:szCs w:val="28"/>
        </w:rPr>
      </w:pPr>
    </w:p>
    <w:p w14:paraId="05BF3551" w14:textId="3ADD7BD1" w:rsidR="00054ECC" w:rsidRPr="00054ECC" w:rsidRDefault="00054ECC" w:rsidP="002A7680">
      <w:pPr>
        <w:rPr>
          <w:rFonts w:cs="Arial"/>
        </w:rPr>
      </w:pPr>
      <w:r w:rsidRPr="00054ECC">
        <w:rPr>
          <w:rFonts w:cs="Arial"/>
          <w:color w:val="000000" w:themeColor="text1"/>
        </w:rPr>
        <w:t>In accordance with the Terms of Reference</w:t>
      </w:r>
      <w:r w:rsidR="00641C69">
        <w:rPr>
          <w:rFonts w:cs="Arial"/>
          <w:color w:val="000000" w:themeColor="text1"/>
        </w:rPr>
        <w:t xml:space="preserve">, </w:t>
      </w:r>
      <w:r w:rsidRPr="00054ECC">
        <w:rPr>
          <w:rFonts w:cs="Arial"/>
          <w:color w:val="000000" w:themeColor="text1"/>
        </w:rPr>
        <w:t xml:space="preserve">the Steering Group will </w:t>
      </w:r>
      <w:r w:rsidR="00B11C3D">
        <w:rPr>
          <w:rFonts w:cs="Arial"/>
          <w:color w:val="000000" w:themeColor="text1"/>
        </w:rPr>
        <w:t>provide:</w:t>
      </w:r>
    </w:p>
    <w:p w14:paraId="483A3FA1" w14:textId="7DA7E45E" w:rsidR="0097235E" w:rsidRPr="00641C69" w:rsidRDefault="0097235E" w:rsidP="00641C69"/>
    <w:p w14:paraId="18D5D1C5" w14:textId="77777777" w:rsidR="00B11C3D" w:rsidRPr="00641C69" w:rsidRDefault="00B11C3D" w:rsidP="00641C69">
      <w:pPr>
        <w:pStyle w:val="ListParagraph"/>
        <w:numPr>
          <w:ilvl w:val="0"/>
          <w:numId w:val="33"/>
        </w:numPr>
      </w:pPr>
      <w:r w:rsidRPr="00641C69">
        <w:t>Ongoing review and amendment of the ICB Accreditation Process</w:t>
      </w:r>
    </w:p>
    <w:p w14:paraId="5DDD3BD8" w14:textId="77777777" w:rsidR="00B11C3D" w:rsidRPr="00641C69" w:rsidRDefault="00B11C3D" w:rsidP="00641C69">
      <w:pPr>
        <w:pStyle w:val="ListParagraph"/>
        <w:numPr>
          <w:ilvl w:val="0"/>
          <w:numId w:val="33"/>
        </w:numPr>
      </w:pPr>
      <w:r w:rsidRPr="00641C69">
        <w:t>Ensuring all requests are managed in accordance with this process</w:t>
      </w:r>
    </w:p>
    <w:p w14:paraId="0B4DC00A" w14:textId="77777777" w:rsidR="00B11C3D" w:rsidRPr="00641C69" w:rsidRDefault="00B11C3D" w:rsidP="00641C69">
      <w:pPr>
        <w:pStyle w:val="ListParagraph"/>
        <w:numPr>
          <w:ilvl w:val="0"/>
          <w:numId w:val="33"/>
        </w:numPr>
      </w:pPr>
      <w:r w:rsidRPr="00641C69">
        <w:t xml:space="preserve">Reviewing all proposals for accreditation, following work up from specific teams, and assessing if required standards have been met.  </w:t>
      </w:r>
    </w:p>
    <w:p w14:paraId="2CF0E508" w14:textId="308F398D" w:rsidR="0097235E" w:rsidRDefault="0097235E">
      <w:pPr>
        <w:rPr>
          <w:rFonts w:cs="Arial"/>
        </w:rPr>
      </w:pPr>
      <w:r>
        <w:rPr>
          <w:rFonts w:cs="Arial"/>
        </w:rPr>
        <w:br w:type="page"/>
      </w:r>
    </w:p>
    <w:p w14:paraId="019FA14E" w14:textId="4F6A768E" w:rsidR="0097235E" w:rsidRPr="00406FD6" w:rsidRDefault="0097235E" w:rsidP="002A7680">
      <w:pPr>
        <w:rPr>
          <w:rFonts w:cs="Arial"/>
          <w:b/>
          <w:bCs/>
        </w:rPr>
      </w:pPr>
      <w:r w:rsidRPr="00406FD6">
        <w:rPr>
          <w:rFonts w:cs="Arial"/>
          <w:b/>
          <w:bCs/>
        </w:rPr>
        <w:lastRenderedPageBreak/>
        <w:t>Appendix A</w:t>
      </w:r>
    </w:p>
    <w:p w14:paraId="4252FB4E" w14:textId="77777777" w:rsidR="0097235E" w:rsidRDefault="0097235E" w:rsidP="002A7680">
      <w:pPr>
        <w:rPr>
          <w:rFonts w:cs="Arial"/>
        </w:rPr>
      </w:pPr>
    </w:p>
    <w:p w14:paraId="50F21CFA" w14:textId="18EC5529" w:rsidR="0097235E" w:rsidRPr="00641C69" w:rsidRDefault="0097235E" w:rsidP="00641C69">
      <w:pPr>
        <w:pStyle w:val="Heading2-NHSD"/>
        <w:rPr>
          <w:sz w:val="32"/>
          <w:szCs w:val="20"/>
        </w:rPr>
      </w:pPr>
      <w:bookmarkStart w:id="0" w:name="_Hlk150523969"/>
      <w:r w:rsidRPr="00641C69">
        <w:rPr>
          <w:sz w:val="32"/>
          <w:szCs w:val="20"/>
        </w:rPr>
        <w:t>Right To Choose Accreditation Evaluation Form</w:t>
      </w:r>
    </w:p>
    <w:p w14:paraId="3D8BB8FF" w14:textId="3444E3D5" w:rsidR="0097235E" w:rsidRDefault="0097235E" w:rsidP="002A7680">
      <w:pPr>
        <w:rPr>
          <w:rFonts w:cs="Arial"/>
          <w:b/>
          <w:bCs/>
        </w:rPr>
      </w:pPr>
    </w:p>
    <w:p w14:paraId="51E52A02" w14:textId="77777777" w:rsidR="0097235E" w:rsidRPr="0097235E" w:rsidRDefault="0097235E" w:rsidP="002A7680">
      <w:pPr>
        <w:rPr>
          <w:rFonts w:cs="Arial"/>
          <w:b/>
          <w:bCs/>
        </w:rPr>
      </w:pPr>
    </w:p>
    <w:p w14:paraId="7851F2B1" w14:textId="58D6FFBF" w:rsidR="002A7680" w:rsidRPr="0097235E" w:rsidRDefault="0097235E" w:rsidP="002A7680">
      <w:pPr>
        <w:rPr>
          <w:rFonts w:cs="Arial"/>
          <w:i/>
          <w:iCs/>
          <w:sz w:val="20"/>
          <w:szCs w:val="20"/>
        </w:rPr>
      </w:pPr>
      <w:r w:rsidRPr="0097235E">
        <w:rPr>
          <w:rFonts w:cs="Arial"/>
          <w:i/>
          <w:iCs/>
          <w:sz w:val="20"/>
          <w:szCs w:val="20"/>
        </w:rPr>
        <w:t xml:space="preserve">Contract Team to complete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</w:tblGrid>
      <w:tr w:rsidR="0097235E" w14:paraId="0E8D0C82" w14:textId="77777777" w:rsidTr="0097235E">
        <w:tc>
          <w:tcPr>
            <w:tcW w:w="3005" w:type="dxa"/>
          </w:tcPr>
          <w:p w14:paraId="7F8AC686" w14:textId="510EDB63" w:rsidR="0097235E" w:rsidRDefault="0097235E" w:rsidP="002A7680">
            <w:pPr>
              <w:rPr>
                <w:rFonts w:cs="Arial"/>
              </w:rPr>
            </w:pPr>
            <w:r>
              <w:rPr>
                <w:rFonts w:cs="Arial"/>
              </w:rPr>
              <w:t>Provider</w:t>
            </w:r>
          </w:p>
        </w:tc>
        <w:tc>
          <w:tcPr>
            <w:tcW w:w="3006" w:type="dxa"/>
          </w:tcPr>
          <w:p w14:paraId="09EF06C8" w14:textId="77777777" w:rsidR="0097235E" w:rsidRDefault="0097235E" w:rsidP="002A7680">
            <w:pPr>
              <w:rPr>
                <w:rFonts w:cs="Arial"/>
              </w:rPr>
            </w:pPr>
          </w:p>
        </w:tc>
      </w:tr>
      <w:tr w:rsidR="0097235E" w14:paraId="36893B41" w14:textId="77777777" w:rsidTr="0097235E">
        <w:tc>
          <w:tcPr>
            <w:tcW w:w="3005" w:type="dxa"/>
          </w:tcPr>
          <w:p w14:paraId="54258E73" w14:textId="70E28EF3" w:rsidR="0097235E" w:rsidRDefault="0097235E" w:rsidP="002A7680">
            <w:pPr>
              <w:rPr>
                <w:rFonts w:cs="Arial"/>
              </w:rPr>
            </w:pPr>
            <w:r>
              <w:rPr>
                <w:rFonts w:cs="Arial"/>
              </w:rPr>
              <w:t>Service</w:t>
            </w:r>
          </w:p>
        </w:tc>
        <w:tc>
          <w:tcPr>
            <w:tcW w:w="3006" w:type="dxa"/>
          </w:tcPr>
          <w:p w14:paraId="3FD6A699" w14:textId="77777777" w:rsidR="0097235E" w:rsidRDefault="0097235E" w:rsidP="002A7680">
            <w:pPr>
              <w:rPr>
                <w:rFonts w:cs="Arial"/>
              </w:rPr>
            </w:pPr>
          </w:p>
        </w:tc>
      </w:tr>
      <w:tr w:rsidR="0097235E" w14:paraId="2DE1E067" w14:textId="77777777" w:rsidTr="0097235E">
        <w:tc>
          <w:tcPr>
            <w:tcW w:w="3005" w:type="dxa"/>
          </w:tcPr>
          <w:p w14:paraId="49B3081A" w14:textId="0ECCB99C" w:rsidR="0097235E" w:rsidRDefault="0097235E" w:rsidP="002A7680">
            <w:pPr>
              <w:rPr>
                <w:rFonts w:cs="Arial"/>
              </w:rPr>
            </w:pPr>
            <w:r>
              <w:rPr>
                <w:rFonts w:cs="Arial"/>
              </w:rPr>
              <w:t>Commissioner Lead</w:t>
            </w:r>
          </w:p>
        </w:tc>
        <w:tc>
          <w:tcPr>
            <w:tcW w:w="3006" w:type="dxa"/>
          </w:tcPr>
          <w:p w14:paraId="744A9EF7" w14:textId="77777777" w:rsidR="0097235E" w:rsidRDefault="0097235E" w:rsidP="002A7680">
            <w:pPr>
              <w:rPr>
                <w:rFonts w:cs="Arial"/>
              </w:rPr>
            </w:pPr>
          </w:p>
        </w:tc>
      </w:tr>
      <w:tr w:rsidR="0097235E" w14:paraId="6FE384CD" w14:textId="77777777" w:rsidTr="0097235E">
        <w:tc>
          <w:tcPr>
            <w:tcW w:w="3005" w:type="dxa"/>
          </w:tcPr>
          <w:p w14:paraId="4D6AA177" w14:textId="6BDC8BC2" w:rsidR="0097235E" w:rsidRDefault="0097235E" w:rsidP="002A7680">
            <w:pPr>
              <w:rPr>
                <w:rFonts w:cs="Arial"/>
              </w:rPr>
            </w:pPr>
            <w:r>
              <w:rPr>
                <w:rFonts w:cs="Arial"/>
              </w:rPr>
              <w:t>Date Request Made</w:t>
            </w:r>
          </w:p>
        </w:tc>
        <w:tc>
          <w:tcPr>
            <w:tcW w:w="3006" w:type="dxa"/>
          </w:tcPr>
          <w:p w14:paraId="0EC1281A" w14:textId="77777777" w:rsidR="0097235E" w:rsidRDefault="0097235E" w:rsidP="002A7680">
            <w:pPr>
              <w:rPr>
                <w:rFonts w:cs="Arial"/>
              </w:rPr>
            </w:pPr>
          </w:p>
        </w:tc>
      </w:tr>
    </w:tbl>
    <w:p w14:paraId="5881234D" w14:textId="5C82117B" w:rsidR="002A7680" w:rsidRDefault="002A7680" w:rsidP="002A7680">
      <w:pPr>
        <w:rPr>
          <w:rFonts w:cs="Arial"/>
        </w:rPr>
      </w:pPr>
    </w:p>
    <w:p w14:paraId="04E58BC8" w14:textId="77777777" w:rsidR="0097235E" w:rsidRDefault="0097235E" w:rsidP="002A7680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97235E" w14:paraId="681BB336" w14:textId="77777777" w:rsidTr="0097235E">
        <w:tc>
          <w:tcPr>
            <w:tcW w:w="4508" w:type="dxa"/>
          </w:tcPr>
          <w:p w14:paraId="526C9A9C" w14:textId="60BCE5BF" w:rsidR="0097235E" w:rsidRDefault="0097235E">
            <w:r>
              <w:t>Service Specification</w:t>
            </w:r>
          </w:p>
          <w:p w14:paraId="5F9652AB" w14:textId="09E72C0E" w:rsidR="0097235E" w:rsidRPr="0097235E" w:rsidRDefault="0097235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Please attach latest version and identify if this was already in place or if a new specification has been developed </w:t>
            </w:r>
            <w:proofErr w:type="gramStart"/>
            <w:r>
              <w:rPr>
                <w:i/>
                <w:iCs/>
                <w:sz w:val="20"/>
                <w:szCs w:val="20"/>
              </w:rPr>
              <w:t>as a result of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this request</w:t>
            </w:r>
          </w:p>
        </w:tc>
        <w:tc>
          <w:tcPr>
            <w:tcW w:w="4509" w:type="dxa"/>
          </w:tcPr>
          <w:p w14:paraId="24EE6169" w14:textId="77777777" w:rsidR="0097235E" w:rsidRDefault="0097235E"/>
        </w:tc>
      </w:tr>
      <w:tr w:rsidR="0097235E" w14:paraId="5ADC648C" w14:textId="77777777" w:rsidTr="0097235E">
        <w:tc>
          <w:tcPr>
            <w:tcW w:w="4508" w:type="dxa"/>
          </w:tcPr>
          <w:p w14:paraId="67E4CCB0" w14:textId="77777777" w:rsidR="0097235E" w:rsidRDefault="0097235E">
            <w:r>
              <w:t>National or Local Price?</w:t>
            </w:r>
          </w:p>
          <w:p w14:paraId="09B7160E" w14:textId="708A0C25" w:rsidR="0097235E" w:rsidRPr="0097235E" w:rsidRDefault="0097235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Please confirm how the price has been identified</w:t>
            </w:r>
          </w:p>
        </w:tc>
        <w:tc>
          <w:tcPr>
            <w:tcW w:w="4509" w:type="dxa"/>
          </w:tcPr>
          <w:p w14:paraId="4FD5DF17" w14:textId="77777777" w:rsidR="0097235E" w:rsidRDefault="0097235E"/>
        </w:tc>
      </w:tr>
    </w:tbl>
    <w:p w14:paraId="4A37F36A" w14:textId="7EFA6F81" w:rsidR="006F25AD" w:rsidRDefault="006F25AD"/>
    <w:p w14:paraId="10720CB2" w14:textId="7BCC1F09" w:rsidR="0097235E" w:rsidRDefault="0097235E">
      <w:r>
        <w:t>Assessment Details</w:t>
      </w:r>
    </w:p>
    <w:p w14:paraId="1EEC1579" w14:textId="77777777" w:rsidR="00CC2DDA" w:rsidRDefault="00675EF5">
      <w:pPr>
        <w:rPr>
          <w:i/>
          <w:iCs/>
          <w:sz w:val="20"/>
          <w:szCs w:val="20"/>
        </w:rPr>
      </w:pPr>
      <w:r w:rsidRPr="00675EF5">
        <w:rPr>
          <w:i/>
          <w:iCs/>
          <w:sz w:val="20"/>
          <w:szCs w:val="20"/>
        </w:rPr>
        <w:t xml:space="preserve">The </w:t>
      </w:r>
      <w:r w:rsidR="003240A1">
        <w:rPr>
          <w:i/>
          <w:iCs/>
          <w:sz w:val="20"/>
          <w:szCs w:val="20"/>
        </w:rPr>
        <w:t xml:space="preserve">Provider is requested to complete each section with as much detail as appropriate to enable the ICB Steering Group to assess assurance that the Provider </w:t>
      </w:r>
      <w:proofErr w:type="gramStart"/>
      <w:r w:rsidR="003240A1">
        <w:rPr>
          <w:i/>
          <w:iCs/>
          <w:sz w:val="20"/>
          <w:szCs w:val="20"/>
        </w:rPr>
        <w:t>is able to</w:t>
      </w:r>
      <w:proofErr w:type="gramEnd"/>
      <w:r w:rsidR="003240A1">
        <w:rPr>
          <w:i/>
          <w:iCs/>
          <w:sz w:val="20"/>
          <w:szCs w:val="20"/>
        </w:rPr>
        <w:t xml:space="preserve"> meet required standards and will </w:t>
      </w:r>
      <w:r w:rsidR="00CC2DDA">
        <w:rPr>
          <w:i/>
          <w:iCs/>
          <w:sz w:val="20"/>
          <w:szCs w:val="20"/>
        </w:rPr>
        <w:t>provide high quality services to the population of Devon.</w:t>
      </w:r>
    </w:p>
    <w:p w14:paraId="4941D5AC" w14:textId="77777777" w:rsidR="00CC2DDA" w:rsidRDefault="00CC2DDA">
      <w:pPr>
        <w:rPr>
          <w:i/>
          <w:iCs/>
          <w:sz w:val="20"/>
          <w:szCs w:val="20"/>
        </w:rPr>
      </w:pPr>
    </w:p>
    <w:p w14:paraId="60CF86D1" w14:textId="21721AA8" w:rsidR="0097235E" w:rsidRPr="00675EF5" w:rsidRDefault="0097235E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97235E" w14:paraId="52F47959" w14:textId="77777777" w:rsidTr="0097235E">
        <w:tc>
          <w:tcPr>
            <w:tcW w:w="9017" w:type="dxa"/>
          </w:tcPr>
          <w:p w14:paraId="2AA339FD" w14:textId="01AAFB13" w:rsidR="0097235E" w:rsidRPr="00675EF5" w:rsidRDefault="0097235E">
            <w:pPr>
              <w:rPr>
                <w:i/>
                <w:iCs/>
                <w:sz w:val="20"/>
                <w:szCs w:val="20"/>
              </w:rPr>
            </w:pPr>
            <w:r>
              <w:t>Quality and Innovation</w:t>
            </w:r>
            <w:r w:rsidR="00675EF5">
              <w:t xml:space="preserve"> – </w:t>
            </w:r>
            <w:r w:rsidR="00675EF5">
              <w:rPr>
                <w:i/>
                <w:iCs/>
                <w:sz w:val="20"/>
                <w:szCs w:val="20"/>
              </w:rPr>
              <w:t xml:space="preserve">please set out how the Provider will deliver the service specification </w:t>
            </w:r>
            <w:proofErr w:type="gramStart"/>
            <w:r w:rsidR="00675EF5">
              <w:rPr>
                <w:i/>
                <w:iCs/>
                <w:sz w:val="20"/>
                <w:szCs w:val="20"/>
              </w:rPr>
              <w:t>in order to</w:t>
            </w:r>
            <w:proofErr w:type="gramEnd"/>
            <w:r w:rsidR="00675EF5">
              <w:rPr>
                <w:i/>
                <w:iCs/>
                <w:sz w:val="20"/>
                <w:szCs w:val="20"/>
              </w:rPr>
              <w:t xml:space="preserve"> deliver a high quality service and if this may result in innovation</w:t>
            </w:r>
          </w:p>
        </w:tc>
      </w:tr>
      <w:tr w:rsidR="0097235E" w14:paraId="3E606AC0" w14:textId="77777777" w:rsidTr="0097235E">
        <w:tc>
          <w:tcPr>
            <w:tcW w:w="9017" w:type="dxa"/>
          </w:tcPr>
          <w:p w14:paraId="1B6D1482" w14:textId="77777777" w:rsidR="0097235E" w:rsidRDefault="0097235E"/>
          <w:p w14:paraId="07E02E64" w14:textId="42B8709B" w:rsidR="0097235E" w:rsidRDefault="0097235E"/>
        </w:tc>
      </w:tr>
      <w:tr w:rsidR="0097235E" w14:paraId="6386DE66" w14:textId="77777777" w:rsidTr="0097235E">
        <w:tc>
          <w:tcPr>
            <w:tcW w:w="9017" w:type="dxa"/>
          </w:tcPr>
          <w:p w14:paraId="13EC18FA" w14:textId="3C4CDFA6" w:rsidR="0097235E" w:rsidRPr="00675EF5" w:rsidRDefault="0097235E">
            <w:pPr>
              <w:rPr>
                <w:i/>
                <w:iCs/>
                <w:sz w:val="20"/>
                <w:szCs w:val="20"/>
              </w:rPr>
            </w:pPr>
            <w:r>
              <w:t>Value</w:t>
            </w:r>
            <w:r w:rsidR="00675EF5">
              <w:t xml:space="preserve"> – </w:t>
            </w:r>
            <w:r w:rsidR="00675EF5">
              <w:rPr>
                <w:i/>
                <w:iCs/>
                <w:sz w:val="20"/>
                <w:szCs w:val="20"/>
              </w:rPr>
              <w:t>please identify the anticipated activity and cost to the ICB, adding any supporting information as required</w:t>
            </w:r>
          </w:p>
        </w:tc>
      </w:tr>
      <w:tr w:rsidR="0097235E" w14:paraId="7C34D43A" w14:textId="77777777" w:rsidTr="0097235E">
        <w:tc>
          <w:tcPr>
            <w:tcW w:w="9017" w:type="dxa"/>
          </w:tcPr>
          <w:p w14:paraId="5B675370" w14:textId="77777777" w:rsidR="0097235E" w:rsidRDefault="0097235E"/>
          <w:p w14:paraId="480ED602" w14:textId="25F8D152" w:rsidR="0097235E" w:rsidRDefault="0097235E"/>
        </w:tc>
      </w:tr>
      <w:tr w:rsidR="0040188D" w14:paraId="039AA17D" w14:textId="77777777" w:rsidTr="0097235E">
        <w:tc>
          <w:tcPr>
            <w:tcW w:w="9017" w:type="dxa"/>
          </w:tcPr>
          <w:p w14:paraId="5419FA0D" w14:textId="66356DEA" w:rsidR="0040188D" w:rsidRDefault="0040188D" w:rsidP="0040188D">
            <w:r w:rsidRPr="001F19C0">
              <w:rPr>
                <w:sz w:val="22"/>
                <w:szCs w:val="22"/>
              </w:rPr>
              <w:t xml:space="preserve">Please provide your company DUNs number to enable appropriate financial checks by the ICB: </w:t>
            </w:r>
          </w:p>
        </w:tc>
      </w:tr>
      <w:tr w:rsidR="0040188D" w14:paraId="5D53E38E" w14:textId="77777777" w:rsidTr="0097235E">
        <w:tc>
          <w:tcPr>
            <w:tcW w:w="9017" w:type="dxa"/>
          </w:tcPr>
          <w:p w14:paraId="11BEBC8B" w14:textId="562E8A5A" w:rsidR="0040188D" w:rsidRPr="00675EF5" w:rsidRDefault="0040188D" w:rsidP="0040188D">
            <w:pPr>
              <w:rPr>
                <w:i/>
                <w:iCs/>
                <w:sz w:val="20"/>
                <w:szCs w:val="20"/>
              </w:rPr>
            </w:pPr>
            <w:r>
              <w:t xml:space="preserve">Integration, </w:t>
            </w:r>
            <w:proofErr w:type="gramStart"/>
            <w:r>
              <w:t>collaboration</w:t>
            </w:r>
            <w:proofErr w:type="gramEnd"/>
            <w:r>
              <w:t xml:space="preserve"> and service sustainability </w:t>
            </w:r>
            <w:r>
              <w:rPr>
                <w:i/>
                <w:iCs/>
                <w:sz w:val="20"/>
                <w:szCs w:val="20"/>
              </w:rPr>
              <w:t xml:space="preserve">– please identify any benefits or risks to services.  This may include such things as interface with GPs, any shared care </w:t>
            </w:r>
            <w:proofErr w:type="gramStart"/>
            <w:r>
              <w:rPr>
                <w:i/>
                <w:iCs/>
                <w:sz w:val="20"/>
                <w:szCs w:val="20"/>
              </w:rPr>
              <w:t>agreements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or interdependencies</w:t>
            </w:r>
          </w:p>
        </w:tc>
      </w:tr>
      <w:tr w:rsidR="0040188D" w14:paraId="1D21D9A3" w14:textId="77777777" w:rsidTr="0097235E">
        <w:tc>
          <w:tcPr>
            <w:tcW w:w="9017" w:type="dxa"/>
          </w:tcPr>
          <w:p w14:paraId="36C03853" w14:textId="77777777" w:rsidR="0040188D" w:rsidRDefault="0040188D" w:rsidP="0040188D"/>
          <w:p w14:paraId="764DAE3A" w14:textId="073DA54B" w:rsidR="0040188D" w:rsidRDefault="0040188D" w:rsidP="0040188D"/>
        </w:tc>
      </w:tr>
      <w:tr w:rsidR="0040188D" w14:paraId="425F689B" w14:textId="77777777" w:rsidTr="0097235E">
        <w:tc>
          <w:tcPr>
            <w:tcW w:w="9017" w:type="dxa"/>
          </w:tcPr>
          <w:p w14:paraId="36A711B7" w14:textId="7CBF5C22" w:rsidR="0040188D" w:rsidRPr="00675EF5" w:rsidRDefault="0040188D" w:rsidP="0040188D">
            <w:pPr>
              <w:rPr>
                <w:i/>
                <w:iCs/>
                <w:sz w:val="20"/>
                <w:szCs w:val="20"/>
              </w:rPr>
            </w:pPr>
            <w:r>
              <w:t xml:space="preserve">Access, inequalities, </w:t>
            </w:r>
            <w:proofErr w:type="gramStart"/>
            <w:r>
              <w:t>disparities</w:t>
            </w:r>
            <w:proofErr w:type="gramEnd"/>
            <w:r>
              <w:t xml:space="preserve"> and choice – </w:t>
            </w:r>
            <w:r>
              <w:rPr>
                <w:i/>
                <w:iCs/>
                <w:sz w:val="20"/>
                <w:szCs w:val="20"/>
              </w:rPr>
              <w:t>please highlight any specific issues you would like to draw to the attention of the Steering Group or wider ICB</w:t>
            </w:r>
          </w:p>
        </w:tc>
      </w:tr>
      <w:tr w:rsidR="0040188D" w14:paraId="75C27BE4" w14:textId="77777777" w:rsidTr="0097235E">
        <w:tc>
          <w:tcPr>
            <w:tcW w:w="9017" w:type="dxa"/>
          </w:tcPr>
          <w:p w14:paraId="1E679E7C" w14:textId="77777777" w:rsidR="0040188D" w:rsidRDefault="0040188D" w:rsidP="0040188D"/>
          <w:p w14:paraId="613CD4F4" w14:textId="0837C54E" w:rsidR="0040188D" w:rsidRDefault="0040188D" w:rsidP="0040188D"/>
        </w:tc>
      </w:tr>
      <w:tr w:rsidR="0040188D" w14:paraId="3FC17445" w14:textId="77777777" w:rsidTr="0097235E">
        <w:tc>
          <w:tcPr>
            <w:tcW w:w="9017" w:type="dxa"/>
          </w:tcPr>
          <w:p w14:paraId="0AAD91DD" w14:textId="4CF76F26" w:rsidR="0040188D" w:rsidRDefault="0040188D" w:rsidP="0040188D">
            <w:r>
              <w:t xml:space="preserve">Social Value – </w:t>
            </w:r>
            <w:r>
              <w:rPr>
                <w:i/>
                <w:iCs/>
                <w:sz w:val="20"/>
                <w:szCs w:val="20"/>
              </w:rPr>
              <w:t>please highlight any specific issues you would like to draw to the attention of the Steering Group or wider ICB</w:t>
            </w:r>
          </w:p>
        </w:tc>
      </w:tr>
      <w:tr w:rsidR="0040188D" w14:paraId="10FA3119" w14:textId="77777777" w:rsidTr="0097235E">
        <w:tc>
          <w:tcPr>
            <w:tcW w:w="9017" w:type="dxa"/>
          </w:tcPr>
          <w:p w14:paraId="6D346F20" w14:textId="77777777" w:rsidR="0040188D" w:rsidRDefault="0040188D" w:rsidP="0040188D"/>
          <w:p w14:paraId="53522249" w14:textId="0F98104B" w:rsidR="0040188D" w:rsidRDefault="0040188D" w:rsidP="0040188D"/>
        </w:tc>
      </w:tr>
      <w:bookmarkEnd w:id="0"/>
    </w:tbl>
    <w:p w14:paraId="3D2AF238" w14:textId="1F7AF94C" w:rsidR="0097235E" w:rsidRDefault="0097235E" w:rsidP="00675EF5"/>
    <w:p w14:paraId="6A0AA0AF" w14:textId="77777777" w:rsidR="00406FD6" w:rsidRDefault="00406FD6"/>
    <w:p w14:paraId="4404C83A" w14:textId="004B674F" w:rsidR="00406FD6" w:rsidRDefault="00406FD6"/>
    <w:sectPr w:rsidR="00406FD6" w:rsidSect="006C0E55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12148" w14:textId="77777777" w:rsidR="002A7D0B" w:rsidRDefault="002A7D0B" w:rsidP="008D72B0">
      <w:r>
        <w:separator/>
      </w:r>
    </w:p>
  </w:endnote>
  <w:endnote w:type="continuationSeparator" w:id="0">
    <w:p w14:paraId="5BD336BC" w14:textId="77777777" w:rsidR="002A7D0B" w:rsidRDefault="002A7D0B" w:rsidP="008D72B0">
      <w:r>
        <w:continuationSeparator/>
      </w:r>
    </w:p>
  </w:endnote>
  <w:endnote w:type="continuationNotice" w:id="1">
    <w:p w14:paraId="64C0FFA8" w14:textId="77777777" w:rsidR="002A7D0B" w:rsidRDefault="002A7D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13BB" w14:textId="297A83CC" w:rsidR="00810C47" w:rsidRDefault="006C0E55" w:rsidP="006C0E55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15EAD6DA" wp14:editId="388FE4BB">
          <wp:simplePos x="0" y="0"/>
          <wp:positionH relativeFrom="column">
            <wp:posOffset>-933450</wp:posOffset>
          </wp:positionH>
          <wp:positionV relativeFrom="paragraph">
            <wp:posOffset>-123825</wp:posOffset>
          </wp:positionV>
          <wp:extent cx="7560000" cy="728372"/>
          <wp:effectExtent l="0" t="0" r="317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728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0C47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6FA51ACE" wp14:editId="2C0248F3">
          <wp:simplePos x="0" y="0"/>
          <wp:positionH relativeFrom="column">
            <wp:posOffset>6800850</wp:posOffset>
          </wp:positionH>
          <wp:positionV relativeFrom="paragraph">
            <wp:posOffset>9525</wp:posOffset>
          </wp:positionV>
          <wp:extent cx="3779520" cy="624840"/>
          <wp:effectExtent l="0" t="0" r="0" b="3810"/>
          <wp:wrapNone/>
          <wp:docPr id="5" name="Picture 5" descr="C:\Data\Editor\Pictures\NEW Devon CCG\General\Graphic Design\logos\NHS Devon CCG\Branding\NHS Devon CCG branding - PowerPo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ata\Editor\Pictures\NEW Devon CCG\General\Graphic Design\logos\NHS Devon CCG\Branding\NHS Devon CCG branding - PowerPoin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952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0E55">
      <w:t xml:space="preserve"> </w:t>
    </w:r>
    <w:sdt>
      <w:sdtPr>
        <w:id w:val="204609170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D72B0">
          <w:rPr>
            <w:b/>
          </w:rPr>
          <w:fldChar w:fldCharType="begin"/>
        </w:r>
        <w:r w:rsidRPr="008D72B0">
          <w:rPr>
            <w:b/>
          </w:rPr>
          <w:instrText xml:space="preserve"> PAGE   \* MERGEFORMAT </w:instrText>
        </w:r>
        <w:r w:rsidRPr="008D72B0">
          <w:rPr>
            <w:b/>
          </w:rPr>
          <w:fldChar w:fldCharType="separate"/>
        </w:r>
        <w:r>
          <w:rPr>
            <w:b/>
          </w:rPr>
          <w:t>2</w:t>
        </w:r>
        <w:r w:rsidRPr="008D72B0">
          <w:rPr>
            <w:b/>
            <w:noProof/>
          </w:rPr>
          <w:fldChar w:fldCharType="end"/>
        </w:r>
        <w:r>
          <w:rPr>
            <w:noProof/>
          </w:rPr>
          <w:t xml:space="preserve">      |      </w:t>
        </w:r>
        <w:r>
          <w:t>NHS Devon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487B5" w14:textId="40356BBB" w:rsidR="00810C47" w:rsidRDefault="006C0E55" w:rsidP="006C0E5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911CA9" wp14:editId="27B4F167">
          <wp:simplePos x="0" y="0"/>
          <wp:positionH relativeFrom="column">
            <wp:posOffset>-933450</wp:posOffset>
          </wp:positionH>
          <wp:positionV relativeFrom="paragraph">
            <wp:posOffset>-123825</wp:posOffset>
          </wp:positionV>
          <wp:extent cx="7559675" cy="728345"/>
          <wp:effectExtent l="0" t="0" r="317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-14045970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D72B0">
          <w:rPr>
            <w:b/>
          </w:rPr>
          <w:fldChar w:fldCharType="begin"/>
        </w:r>
        <w:r w:rsidRPr="008D72B0">
          <w:rPr>
            <w:b/>
          </w:rPr>
          <w:instrText xml:space="preserve"> PAGE   \* MERGEFORMAT </w:instrText>
        </w:r>
        <w:r w:rsidRPr="008D72B0">
          <w:rPr>
            <w:b/>
          </w:rPr>
          <w:fldChar w:fldCharType="separate"/>
        </w:r>
        <w:r>
          <w:rPr>
            <w:b/>
          </w:rPr>
          <w:t>2</w:t>
        </w:r>
        <w:r w:rsidRPr="008D72B0">
          <w:rPr>
            <w:b/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6A0A" w14:textId="3F3FDD16" w:rsidR="007B0C3C" w:rsidRDefault="006C0E55">
    <w:r>
      <w:rPr>
        <w:noProof/>
      </w:rPr>
      <w:drawing>
        <wp:anchor distT="0" distB="0" distL="114300" distR="114300" simplePos="0" relativeHeight="251658243" behindDoc="1" locked="0" layoutInCell="1" allowOverlap="1" wp14:anchorId="28E6E8F8" wp14:editId="45724D06">
          <wp:simplePos x="0" y="0"/>
          <wp:positionH relativeFrom="column">
            <wp:posOffset>-914400</wp:posOffset>
          </wp:positionH>
          <wp:positionV relativeFrom="paragraph">
            <wp:posOffset>-524395</wp:posOffset>
          </wp:positionV>
          <wp:extent cx="7560000" cy="2363494"/>
          <wp:effectExtent l="0" t="0" r="317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363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490ABE" w14:textId="1E9D4298" w:rsidR="006C0E55" w:rsidRDefault="006C0E55"/>
  <w:p w14:paraId="1210766C" w14:textId="77777777" w:rsidR="006C0E55" w:rsidRDefault="006C0E55"/>
  <w:p w14:paraId="03557300" w14:textId="77777777" w:rsidR="007B0C3C" w:rsidRDefault="007B0C3C"/>
  <w:p w14:paraId="533DE121" w14:textId="77777777" w:rsidR="007B0C3C" w:rsidRDefault="007B0C3C"/>
  <w:p w14:paraId="7E444F66" w14:textId="77777777" w:rsidR="007B0C3C" w:rsidRDefault="007B0C3C"/>
  <w:p w14:paraId="28FD4F2D" w14:textId="77777777" w:rsidR="007B0C3C" w:rsidRDefault="007B0C3C"/>
  <w:p w14:paraId="3EC19831" w14:textId="6437F50F" w:rsidR="00810C47" w:rsidRDefault="00810C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923CA" w14:textId="77777777" w:rsidR="002A7D0B" w:rsidRDefault="002A7D0B" w:rsidP="008D72B0">
      <w:r>
        <w:separator/>
      </w:r>
    </w:p>
  </w:footnote>
  <w:footnote w:type="continuationSeparator" w:id="0">
    <w:p w14:paraId="7F9261FD" w14:textId="77777777" w:rsidR="002A7D0B" w:rsidRDefault="002A7D0B" w:rsidP="008D72B0">
      <w:r>
        <w:continuationSeparator/>
      </w:r>
    </w:p>
  </w:footnote>
  <w:footnote w:type="continuationNotice" w:id="1">
    <w:p w14:paraId="26BD4AF0" w14:textId="77777777" w:rsidR="002A7D0B" w:rsidRDefault="002A7D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B204" w14:textId="1E945266" w:rsidR="008D72B0" w:rsidRDefault="008D72B0" w:rsidP="008D72B0">
    <w:pPr>
      <w:pStyle w:val="Header"/>
    </w:pPr>
  </w:p>
  <w:p w14:paraId="39FB0AA3" w14:textId="77777777" w:rsidR="008D72B0" w:rsidRDefault="008D72B0" w:rsidP="008D72B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1908" w14:textId="59827496" w:rsidR="00CB4E7C" w:rsidRDefault="006C0E55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48061F4" wp14:editId="68C1450A">
          <wp:simplePos x="0" y="0"/>
          <wp:positionH relativeFrom="column">
            <wp:posOffset>5438775</wp:posOffset>
          </wp:positionH>
          <wp:positionV relativeFrom="paragraph">
            <wp:posOffset>-97155</wp:posOffset>
          </wp:positionV>
          <wp:extent cx="850128" cy="610703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397" cy="62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82D5B1" w14:textId="77777777" w:rsidR="00CB4E7C" w:rsidRDefault="00CB4E7C">
    <w:pPr>
      <w:pStyle w:val="Header"/>
    </w:pPr>
  </w:p>
  <w:p w14:paraId="33BD803D" w14:textId="6FAC41B1" w:rsidR="00CB4E7C" w:rsidRDefault="00CB4E7C">
    <w:pPr>
      <w:pStyle w:val="Header"/>
    </w:pPr>
  </w:p>
  <w:p w14:paraId="3E6108E7" w14:textId="3A808A05" w:rsidR="00CB4E7C" w:rsidRDefault="00CB4E7C">
    <w:pPr>
      <w:pStyle w:val="Header"/>
    </w:pPr>
  </w:p>
  <w:p w14:paraId="23CF47EC" w14:textId="0E4CF1AA" w:rsidR="006C7F3B" w:rsidRDefault="006C7F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6C8"/>
    <w:multiLevelType w:val="hybridMultilevel"/>
    <w:tmpl w:val="D32CF2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9E4"/>
    <w:multiLevelType w:val="hybridMultilevel"/>
    <w:tmpl w:val="052CDB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10F3F"/>
    <w:multiLevelType w:val="hybridMultilevel"/>
    <w:tmpl w:val="7E48FA9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C5B85"/>
    <w:multiLevelType w:val="hybridMultilevel"/>
    <w:tmpl w:val="90D48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50452"/>
    <w:multiLevelType w:val="hybridMultilevel"/>
    <w:tmpl w:val="D1427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66D59"/>
    <w:multiLevelType w:val="hybridMultilevel"/>
    <w:tmpl w:val="61A0B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E4EEB"/>
    <w:multiLevelType w:val="hybridMultilevel"/>
    <w:tmpl w:val="8E90B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B7CEB"/>
    <w:multiLevelType w:val="hybridMultilevel"/>
    <w:tmpl w:val="2E748EC4"/>
    <w:lvl w:ilvl="0" w:tplc="0809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8" w15:restartNumberingAfterBreak="0">
    <w:nsid w:val="1E234D9E"/>
    <w:multiLevelType w:val="hybridMultilevel"/>
    <w:tmpl w:val="BCA82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E75E3"/>
    <w:multiLevelType w:val="hybridMultilevel"/>
    <w:tmpl w:val="AF0278B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D778C"/>
    <w:multiLevelType w:val="hybridMultilevel"/>
    <w:tmpl w:val="2C46C2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B97D1B"/>
    <w:multiLevelType w:val="hybridMultilevel"/>
    <w:tmpl w:val="6D6EB00C"/>
    <w:lvl w:ilvl="0" w:tplc="08090019">
      <w:start w:val="1"/>
      <w:numFmt w:val="lowerLetter"/>
      <w:lvlText w:val="%1."/>
      <w:lvlJc w:val="left"/>
      <w:pPr>
        <w:ind w:left="4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2" w15:restartNumberingAfterBreak="0">
    <w:nsid w:val="2E844198"/>
    <w:multiLevelType w:val="hybridMultilevel"/>
    <w:tmpl w:val="0486E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F66D6"/>
    <w:multiLevelType w:val="hybridMultilevel"/>
    <w:tmpl w:val="EC4A7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013CC"/>
    <w:multiLevelType w:val="hybridMultilevel"/>
    <w:tmpl w:val="6A083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90DC7"/>
    <w:multiLevelType w:val="hybridMultilevel"/>
    <w:tmpl w:val="957A03C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830D8"/>
    <w:multiLevelType w:val="hybridMultilevel"/>
    <w:tmpl w:val="04B04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965AF"/>
    <w:multiLevelType w:val="hybridMultilevel"/>
    <w:tmpl w:val="9E0E2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917E0E"/>
    <w:multiLevelType w:val="hybridMultilevel"/>
    <w:tmpl w:val="5C907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41638"/>
    <w:multiLevelType w:val="hybridMultilevel"/>
    <w:tmpl w:val="1E7CF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75688"/>
    <w:multiLevelType w:val="hybridMultilevel"/>
    <w:tmpl w:val="C1543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F403A"/>
    <w:multiLevelType w:val="hybridMultilevel"/>
    <w:tmpl w:val="849E4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D0DF8"/>
    <w:multiLevelType w:val="hybridMultilevel"/>
    <w:tmpl w:val="36F233E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C345C"/>
    <w:multiLevelType w:val="hybridMultilevel"/>
    <w:tmpl w:val="F8429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1913DD"/>
    <w:multiLevelType w:val="hybridMultilevel"/>
    <w:tmpl w:val="38D800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03F3F"/>
    <w:multiLevelType w:val="hybridMultilevel"/>
    <w:tmpl w:val="288841E0"/>
    <w:lvl w:ilvl="0" w:tplc="4B00C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00488"/>
    <w:multiLevelType w:val="hybridMultilevel"/>
    <w:tmpl w:val="F14689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723F8"/>
    <w:multiLevelType w:val="hybridMultilevel"/>
    <w:tmpl w:val="47AAB2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515822"/>
    <w:multiLevelType w:val="hybridMultilevel"/>
    <w:tmpl w:val="7E32A360"/>
    <w:lvl w:ilvl="0" w:tplc="76DE7CFC">
      <w:start w:val="9"/>
      <w:numFmt w:val="bullet"/>
      <w:lvlText w:val="-"/>
      <w:lvlJc w:val="left"/>
      <w:pPr>
        <w:ind w:left="430" w:hanging="360"/>
      </w:pPr>
      <w:rPr>
        <w:rFonts w:ascii="Arial" w:eastAsia="Times New Roman" w:hAnsi="Arial" w:cs="Arial" w:hint="default"/>
      </w:rPr>
    </w:lvl>
    <w:lvl w:ilvl="1" w:tplc="0809000F">
      <w:start w:val="1"/>
      <w:numFmt w:val="decimal"/>
      <w:lvlText w:val="%2."/>
      <w:lvlJc w:val="left"/>
      <w:pPr>
        <w:ind w:left="720" w:hanging="360"/>
      </w:pPr>
    </w:lvl>
    <w:lvl w:ilvl="2" w:tplc="08090005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9" w15:restartNumberingAfterBreak="0">
    <w:nsid w:val="6FDD468B"/>
    <w:multiLevelType w:val="hybridMultilevel"/>
    <w:tmpl w:val="48900A58"/>
    <w:lvl w:ilvl="0" w:tplc="EC1A2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95AC1"/>
    <w:multiLevelType w:val="hybridMultilevel"/>
    <w:tmpl w:val="AEA81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F0854"/>
    <w:multiLevelType w:val="hybridMultilevel"/>
    <w:tmpl w:val="4D5655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C92115"/>
    <w:multiLevelType w:val="hybridMultilevel"/>
    <w:tmpl w:val="A4ACC5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43AF1"/>
    <w:multiLevelType w:val="hybridMultilevel"/>
    <w:tmpl w:val="DD442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254371">
    <w:abstractNumId w:val="25"/>
  </w:num>
  <w:num w:numId="2" w16cid:durableId="441193426">
    <w:abstractNumId w:val="4"/>
  </w:num>
  <w:num w:numId="3" w16cid:durableId="337540776">
    <w:abstractNumId w:val="5"/>
  </w:num>
  <w:num w:numId="4" w16cid:durableId="1705907997">
    <w:abstractNumId w:val="3"/>
  </w:num>
  <w:num w:numId="5" w16cid:durableId="1910841175">
    <w:abstractNumId w:val="19"/>
  </w:num>
  <w:num w:numId="6" w16cid:durableId="2062166221">
    <w:abstractNumId w:val="20"/>
  </w:num>
  <w:num w:numId="7" w16cid:durableId="52773352">
    <w:abstractNumId w:val="18"/>
  </w:num>
  <w:num w:numId="8" w16cid:durableId="352730901">
    <w:abstractNumId w:val="30"/>
  </w:num>
  <w:num w:numId="9" w16cid:durableId="1331062990">
    <w:abstractNumId w:val="21"/>
  </w:num>
  <w:num w:numId="10" w16cid:durableId="1759597543">
    <w:abstractNumId w:val="8"/>
  </w:num>
  <w:num w:numId="11" w16cid:durableId="449129747">
    <w:abstractNumId w:val="23"/>
  </w:num>
  <w:num w:numId="12" w16cid:durableId="2024628795">
    <w:abstractNumId w:val="31"/>
  </w:num>
  <w:num w:numId="13" w16cid:durableId="1134757332">
    <w:abstractNumId w:val="17"/>
  </w:num>
  <w:num w:numId="14" w16cid:durableId="855384218">
    <w:abstractNumId w:val="10"/>
  </w:num>
  <w:num w:numId="15" w16cid:durableId="1530685670">
    <w:abstractNumId w:val="27"/>
  </w:num>
  <w:num w:numId="16" w16cid:durableId="108085834">
    <w:abstractNumId w:val="33"/>
  </w:num>
  <w:num w:numId="17" w16cid:durableId="1242256002">
    <w:abstractNumId w:val="16"/>
  </w:num>
  <w:num w:numId="18" w16cid:durableId="114981466">
    <w:abstractNumId w:val="26"/>
  </w:num>
  <w:num w:numId="19" w16cid:durableId="517542912">
    <w:abstractNumId w:val="2"/>
  </w:num>
  <w:num w:numId="20" w16cid:durableId="1121799749">
    <w:abstractNumId w:val="28"/>
  </w:num>
  <w:num w:numId="21" w16cid:durableId="192692955">
    <w:abstractNumId w:val="7"/>
  </w:num>
  <w:num w:numId="22" w16cid:durableId="825124314">
    <w:abstractNumId w:val="12"/>
  </w:num>
  <w:num w:numId="23" w16cid:durableId="254823212">
    <w:abstractNumId w:val="24"/>
  </w:num>
  <w:num w:numId="24" w16cid:durableId="555554349">
    <w:abstractNumId w:val="1"/>
  </w:num>
  <w:num w:numId="25" w16cid:durableId="158889199">
    <w:abstractNumId w:val="32"/>
  </w:num>
  <w:num w:numId="26" w16cid:durableId="1551914577">
    <w:abstractNumId w:val="6"/>
  </w:num>
  <w:num w:numId="27" w16cid:durableId="926575474">
    <w:abstractNumId w:val="11"/>
  </w:num>
  <w:num w:numId="28" w16cid:durableId="944851890">
    <w:abstractNumId w:val="15"/>
  </w:num>
  <w:num w:numId="29" w16cid:durableId="2126655289">
    <w:abstractNumId w:val="0"/>
  </w:num>
  <w:num w:numId="30" w16cid:durableId="613829530">
    <w:abstractNumId w:val="22"/>
  </w:num>
  <w:num w:numId="31" w16cid:durableId="1387221969">
    <w:abstractNumId w:val="13"/>
  </w:num>
  <w:num w:numId="32" w16cid:durableId="1378092636">
    <w:abstractNumId w:val="9"/>
  </w:num>
  <w:num w:numId="33" w16cid:durableId="1393701558">
    <w:abstractNumId w:val="14"/>
  </w:num>
  <w:num w:numId="34" w16cid:durableId="51354447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CD"/>
    <w:rsid w:val="00031105"/>
    <w:rsid w:val="00035B48"/>
    <w:rsid w:val="00040188"/>
    <w:rsid w:val="00054ECC"/>
    <w:rsid w:val="0006709F"/>
    <w:rsid w:val="00070478"/>
    <w:rsid w:val="00071197"/>
    <w:rsid w:val="00086556"/>
    <w:rsid w:val="000953BA"/>
    <w:rsid w:val="000A1B38"/>
    <w:rsid w:val="000F44E8"/>
    <w:rsid w:val="00107830"/>
    <w:rsid w:val="0011401A"/>
    <w:rsid w:val="00147C20"/>
    <w:rsid w:val="00154932"/>
    <w:rsid w:val="001952F6"/>
    <w:rsid w:val="001B362D"/>
    <w:rsid w:val="001B494F"/>
    <w:rsid w:val="001E2583"/>
    <w:rsid w:val="00225B9C"/>
    <w:rsid w:val="002367EA"/>
    <w:rsid w:val="00237FA6"/>
    <w:rsid w:val="0024157B"/>
    <w:rsid w:val="002A7680"/>
    <w:rsid w:val="002A7D0B"/>
    <w:rsid w:val="002C07CF"/>
    <w:rsid w:val="002E6E3B"/>
    <w:rsid w:val="002F2F29"/>
    <w:rsid w:val="00313311"/>
    <w:rsid w:val="003240A1"/>
    <w:rsid w:val="00343177"/>
    <w:rsid w:val="00364C8A"/>
    <w:rsid w:val="00376C63"/>
    <w:rsid w:val="003B340E"/>
    <w:rsid w:val="003D6D57"/>
    <w:rsid w:val="003E6533"/>
    <w:rsid w:val="0040188D"/>
    <w:rsid w:val="00406FD6"/>
    <w:rsid w:val="00444D1D"/>
    <w:rsid w:val="00474EE9"/>
    <w:rsid w:val="004A01EF"/>
    <w:rsid w:val="00524A5A"/>
    <w:rsid w:val="005264CC"/>
    <w:rsid w:val="005621BA"/>
    <w:rsid w:val="00584DA7"/>
    <w:rsid w:val="00590031"/>
    <w:rsid w:val="005B249F"/>
    <w:rsid w:val="005C16D2"/>
    <w:rsid w:val="00641C69"/>
    <w:rsid w:val="00675EF5"/>
    <w:rsid w:val="00681B30"/>
    <w:rsid w:val="00690CF8"/>
    <w:rsid w:val="00695776"/>
    <w:rsid w:val="006C0E55"/>
    <w:rsid w:val="006C7F3B"/>
    <w:rsid w:val="006F25AD"/>
    <w:rsid w:val="007B0C3C"/>
    <w:rsid w:val="007B2B35"/>
    <w:rsid w:val="007D407D"/>
    <w:rsid w:val="00810C47"/>
    <w:rsid w:val="0082492E"/>
    <w:rsid w:val="00825D60"/>
    <w:rsid w:val="00891F11"/>
    <w:rsid w:val="008D72B0"/>
    <w:rsid w:val="008F7EE5"/>
    <w:rsid w:val="009024F0"/>
    <w:rsid w:val="00913878"/>
    <w:rsid w:val="00956EDE"/>
    <w:rsid w:val="0097235E"/>
    <w:rsid w:val="00974BD9"/>
    <w:rsid w:val="009E1E4E"/>
    <w:rsid w:val="009E2D05"/>
    <w:rsid w:val="009F39B2"/>
    <w:rsid w:val="00A13224"/>
    <w:rsid w:val="00A31E55"/>
    <w:rsid w:val="00A64F28"/>
    <w:rsid w:val="00A65CD4"/>
    <w:rsid w:val="00A715C5"/>
    <w:rsid w:val="00AA70A0"/>
    <w:rsid w:val="00AE1DC7"/>
    <w:rsid w:val="00AE41BD"/>
    <w:rsid w:val="00AF1CB4"/>
    <w:rsid w:val="00B11C3D"/>
    <w:rsid w:val="00B13940"/>
    <w:rsid w:val="00B146CD"/>
    <w:rsid w:val="00B246AA"/>
    <w:rsid w:val="00B31215"/>
    <w:rsid w:val="00B41298"/>
    <w:rsid w:val="00B54025"/>
    <w:rsid w:val="00B722DD"/>
    <w:rsid w:val="00B83602"/>
    <w:rsid w:val="00BA38A0"/>
    <w:rsid w:val="00BC2E4D"/>
    <w:rsid w:val="00BF032A"/>
    <w:rsid w:val="00C20449"/>
    <w:rsid w:val="00C46EF7"/>
    <w:rsid w:val="00C6091F"/>
    <w:rsid w:val="00C85FA2"/>
    <w:rsid w:val="00CA1193"/>
    <w:rsid w:val="00CB4E7C"/>
    <w:rsid w:val="00CC2DDA"/>
    <w:rsid w:val="00CC546C"/>
    <w:rsid w:val="00CD10A5"/>
    <w:rsid w:val="00CD3402"/>
    <w:rsid w:val="00D6033F"/>
    <w:rsid w:val="00D62015"/>
    <w:rsid w:val="00D6632B"/>
    <w:rsid w:val="00D74526"/>
    <w:rsid w:val="00D93660"/>
    <w:rsid w:val="00DA1A43"/>
    <w:rsid w:val="00DA526A"/>
    <w:rsid w:val="00DD145A"/>
    <w:rsid w:val="00DE2485"/>
    <w:rsid w:val="00E2419B"/>
    <w:rsid w:val="00E35CD7"/>
    <w:rsid w:val="00E45EFC"/>
    <w:rsid w:val="00E50ED2"/>
    <w:rsid w:val="00E54EE8"/>
    <w:rsid w:val="00E76C45"/>
    <w:rsid w:val="00E955A8"/>
    <w:rsid w:val="00EC2DC8"/>
    <w:rsid w:val="00ED4136"/>
    <w:rsid w:val="00ED4BE1"/>
    <w:rsid w:val="00EE4E1E"/>
    <w:rsid w:val="00EE4EB8"/>
    <w:rsid w:val="00EE57C4"/>
    <w:rsid w:val="00F405E4"/>
    <w:rsid w:val="00F82297"/>
    <w:rsid w:val="00F94EA4"/>
    <w:rsid w:val="3F15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49F9A"/>
  <w15:docId w15:val="{F17C3F21-3B78-4674-8CAE-045A7A9E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680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rsid w:val="00B412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4689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Colorful List - Accent 11,Numbered Para 1,Bullet Points,MAIN CONTENT,List Paragraph2,Normal numbered,List Paragraph11,OBC Bullet,L"/>
    <w:basedOn w:val="Normal"/>
    <w:link w:val="ListParagraphChar"/>
    <w:uiPriority w:val="34"/>
    <w:qFormat/>
    <w:rsid w:val="00B146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D72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2B0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B41298"/>
    <w:rPr>
      <w:rFonts w:asciiTheme="majorHAnsi" w:eastAsiaTheme="majorEastAsia" w:hAnsiTheme="majorHAnsi" w:cstheme="majorBidi"/>
      <w:color w:val="004689" w:themeColor="accent1" w:themeShade="BF"/>
      <w:sz w:val="32"/>
      <w:szCs w:val="32"/>
      <w:lang w:eastAsia="en-US"/>
    </w:rPr>
  </w:style>
  <w:style w:type="paragraph" w:customStyle="1" w:styleId="Heading2-NHSD">
    <w:name w:val="Heading 2 - NHSD"/>
    <w:basedOn w:val="Heading1-NHSD"/>
    <w:qFormat/>
    <w:rsid w:val="00695776"/>
    <w:rPr>
      <w:color w:val="003087" w:themeColor="accent2"/>
      <w:sz w:val="40"/>
    </w:rPr>
  </w:style>
  <w:style w:type="paragraph" w:customStyle="1" w:styleId="Heading3-NHSD">
    <w:name w:val="Heading 3 - NHSD"/>
    <w:basedOn w:val="Heading2-NHSD"/>
    <w:qFormat/>
    <w:rsid w:val="00695776"/>
    <w:rPr>
      <w:color w:val="009639" w:themeColor="accent3"/>
      <w:sz w:val="32"/>
    </w:rPr>
  </w:style>
  <w:style w:type="paragraph" w:customStyle="1" w:styleId="Heading4-NHSD">
    <w:name w:val="Heading 4 - NHSD"/>
    <w:basedOn w:val="Heading3-NHSD"/>
    <w:qFormat/>
    <w:rsid w:val="00B41298"/>
    <w:rPr>
      <w:color w:val="005EB8"/>
      <w:sz w:val="24"/>
    </w:rPr>
  </w:style>
  <w:style w:type="table" w:styleId="TableGrid">
    <w:name w:val="Table Grid"/>
    <w:basedOn w:val="TableNormal"/>
    <w:rsid w:val="00067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heading-NHSD">
    <w:name w:val="Title heading - NHSD"/>
    <w:basedOn w:val="Normal"/>
    <w:qFormat/>
    <w:rsid w:val="00B41298"/>
    <w:rPr>
      <w:b/>
      <w:bCs/>
      <w:sz w:val="60"/>
      <w:szCs w:val="60"/>
    </w:rPr>
  </w:style>
  <w:style w:type="paragraph" w:customStyle="1" w:styleId="Heading1-NHSD">
    <w:name w:val="Heading 1 - NHSD"/>
    <w:basedOn w:val="Normal"/>
    <w:qFormat/>
    <w:rsid w:val="00B41298"/>
    <w:rPr>
      <w:b/>
      <w:bCs/>
      <w:color w:val="005EB8"/>
      <w:sz w:val="48"/>
    </w:rPr>
  </w:style>
  <w:style w:type="table" w:customStyle="1" w:styleId="NHSDtable">
    <w:name w:val="NHSD table"/>
    <w:basedOn w:val="TableNormal"/>
    <w:uiPriority w:val="99"/>
    <w:rsid w:val="00BA38A0"/>
    <w:rPr>
      <w:rFonts w:ascii="Arial" w:hAnsi="Arial"/>
      <w:sz w:val="24"/>
    </w:r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vAlign w:val="center"/>
    </w:tcPr>
    <w:tblStylePr w:type="firstRow">
      <w:rPr>
        <w:color w:val="FFFFFF" w:themeColor="background1"/>
      </w:rPr>
      <w:tblPr/>
      <w:tcPr>
        <w:shd w:val="clear" w:color="auto" w:fill="005EB8" w:themeFill="accent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semiHidden/>
    <w:unhideWhenUsed/>
    <w:rsid w:val="003E6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3E6533"/>
    <w:rPr>
      <w:rFonts w:ascii="Arial" w:hAnsi="Arial"/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E54EE8"/>
    <w:rPr>
      <w:color w:val="003087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E54E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54E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54EE8"/>
    <w:rPr>
      <w:rFonts w:ascii="Arial" w:hAnsi="Arial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Points Char,MAIN CONTENT Char,OBC Bullet Char"/>
    <w:basedOn w:val="DefaultParagraphFont"/>
    <w:link w:val="ListParagraph"/>
    <w:uiPriority w:val="34"/>
    <w:qFormat/>
    <w:rsid w:val="00B11C3D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2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-icb.contracting@nhs.net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yhealth-devon.nhs.uk/my-referral/about-devon-referral-support-servic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the-nhs-constitution-for-england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gov.uk/government/publications/the-nhs-choice-framework/the-nhs-choice-framework-what-choices-are-available-to-me-in-the-nh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NHS Dev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EB8"/>
      </a:accent1>
      <a:accent2>
        <a:srgbClr val="003087"/>
      </a:accent2>
      <a:accent3>
        <a:srgbClr val="009639"/>
      </a:accent3>
      <a:accent4>
        <a:srgbClr val="41B6E6"/>
      </a:accent4>
      <a:accent5>
        <a:srgbClr val="ED8B00"/>
      </a:accent5>
      <a:accent6>
        <a:srgbClr val="954F72"/>
      </a:accent6>
      <a:hlink>
        <a:srgbClr val="003087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BD5E6FFE86742970BCBDB5E932A7D" ma:contentTypeVersion="16" ma:contentTypeDescription="Create a new document." ma:contentTypeScope="" ma:versionID="6786c092ce15ebd19216e03e2e67cc10">
  <xsd:schema xmlns:xsd="http://www.w3.org/2001/XMLSchema" xmlns:xs="http://www.w3.org/2001/XMLSchema" xmlns:p="http://schemas.microsoft.com/office/2006/metadata/properties" xmlns:ns2="7eaae43e-4643-486a-b48f-af9856460620" xmlns:ns3="0f9b89ab-baff-43c0-9f35-b29e9291a056" xmlns:ns4="8c0edeff-c08d-4977-a4fd-7b9f61697948" targetNamespace="http://schemas.microsoft.com/office/2006/metadata/properties" ma:root="true" ma:fieldsID="38009de67a9d425ccb399048ff39bab0" ns2:_="" ns3:_="" ns4:_="">
    <xsd:import namespace="7eaae43e-4643-486a-b48f-af9856460620"/>
    <xsd:import namespace="0f9b89ab-baff-43c0-9f35-b29e9291a056"/>
    <xsd:import namespace="8c0edeff-c08d-4977-a4fd-7b9f616979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ae43e-4643-486a-b48f-af98564606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cd8cd6-d2c0-4e5e-91f0-3ea74a6f3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b89ab-baff-43c0-9f35-b29e9291a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deff-c08d-4977-a4fd-7b9f6169794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260ff37-7f8e-40b3-910e-0b4b1731aa4f}" ma:internalName="TaxCatchAll" ma:showField="CatchAllData" ma:web="0f9b89ab-baff-43c0-9f35-b29e9291a0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34D26-845D-48DD-B522-85A7D952C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D7625F-77FB-4D51-BB96-757E841EF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ae43e-4643-486a-b48f-af9856460620"/>
    <ds:schemaRef ds:uri="0f9b89ab-baff-43c0-9f35-b29e9291a056"/>
    <ds:schemaRef ds:uri="8c0edeff-c08d-4977-a4fd-7b9f61697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C04EF-CBF3-4A9C-9975-58E15ADE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4286</Characters>
  <Application>Microsoft Office Word</Application>
  <DocSecurity>0</DocSecurity>
  <Lines>147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 Shared Services Ltd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Cush</dc:creator>
  <cp:keywords/>
  <cp:lastModifiedBy>Sam Cush</cp:lastModifiedBy>
  <cp:revision>3</cp:revision>
  <cp:lastPrinted>2019-03-29T18:32:00Z</cp:lastPrinted>
  <dcterms:created xsi:type="dcterms:W3CDTF">2024-04-12T11:58:00Z</dcterms:created>
  <dcterms:modified xsi:type="dcterms:W3CDTF">2024-04-12T13:05:00Z</dcterms:modified>
</cp:coreProperties>
</file>